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77777777"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2016-06-27</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798FD85C" w:rsidR="00942838" w:rsidRPr="00942838" w:rsidRDefault="00F4392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Health</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5A1C0748" w:rsidR="00942838" w:rsidRPr="00DD0FD9" w:rsidRDefault="005D7DC6"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206FC5A0" w:rsidR="00942838" w:rsidRPr="00942838" w:rsidRDefault="00B32E57"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36ED91E4"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r w:rsidR="00271AA1">
              <w:rPr>
                <w:rFonts w:ascii="Times New Roman" w:eastAsia="Times New Roman" w:hAnsi="Times New Roman" w:cs="Times New Roman"/>
                <w:lang w:val="en-US" w:eastAsia="sv-SE"/>
              </w:rPr>
              <w:t xml:space="preserve"> </w:t>
            </w:r>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0BDFEBBB" w:rsidR="00942838" w:rsidRPr="00942838" w:rsidRDefault="005B4F8E" w:rsidP="00070790">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HOL/RED, Swiss Fleckvieh and SIM males</w:t>
            </w:r>
            <w:r w:rsidR="00793201">
              <w:rPr>
                <w:rFonts w:ascii="Times New Roman" w:eastAsia="Times New Roman" w:hAnsi="Times New Roman" w:cs="Times New Roman"/>
                <w:lang w:val="en-US" w:eastAsia="sv-SE"/>
              </w:rPr>
              <w:t>; 6</w:t>
            </w:r>
            <w:r w:rsidR="00070790">
              <w:rPr>
                <w:rFonts w:ascii="Times New Roman" w:eastAsia="Times New Roman" w:hAnsi="Times New Roman" w:cs="Times New Roman"/>
                <w:lang w:val="en-US" w:eastAsia="sv-SE"/>
              </w:rPr>
              <w:t>0</w:t>
            </w:r>
            <w:r w:rsidR="00793201">
              <w:rPr>
                <w:rFonts w:ascii="Times New Roman" w:eastAsia="Times New Roman" w:hAnsi="Times New Roman" w:cs="Times New Roman"/>
                <w:lang w:val="en-US" w:eastAsia="sv-SE"/>
              </w:rPr>
              <w:t>00 males (March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07FC9DF0" w:rsidR="00942838" w:rsidRPr="00942838" w:rsidRDefault="00326EAE" w:rsidP="00354DA0">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FD7398">
              <w:rPr>
                <w:rFonts w:ascii="Times New Roman" w:eastAsia="Times New Roman" w:hAnsi="Times New Roman" w:cs="Times New Roman"/>
                <w:lang w:val="en-US" w:eastAsia="sv-SE"/>
              </w:rPr>
              <w:t>and MACE</w:t>
            </w:r>
            <w:r w:rsidR="00354DA0">
              <w:rPr>
                <w:rFonts w:ascii="Times New Roman" w:eastAsia="Times New Roman" w:hAnsi="Times New Roman" w:cs="Times New Roman"/>
                <w:lang w:val="en-US" w:eastAsia="sv-SE"/>
              </w:rPr>
              <w:t xml:space="preserve"> evaluation</w:t>
            </w:r>
            <w:r w:rsidR="005A6FBD">
              <w:rPr>
                <w:rFonts w:ascii="Times New Roman" w:eastAsia="Times New Roman" w:hAnsi="Times New Roman" w:cs="Times New Roman"/>
                <w:lang w:val="en-US" w:eastAsia="sv-SE"/>
              </w:rPr>
              <w:t>s</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77777777"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30%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EBVs and a minimum reliability of 65% is required </w:t>
            </w:r>
            <w:r w:rsidR="00271AA1">
              <w:rPr>
                <w:rFonts w:ascii="Times New Roman" w:eastAsia="Times New Roman" w:hAnsi="Times New Roman" w:cs="Times New Roman"/>
                <w:lang w:val="en-US" w:eastAsia="sv-SE"/>
              </w:rPr>
              <w:t xml:space="preserve">for MACE </w:t>
            </w:r>
            <w:r>
              <w:rPr>
                <w:rFonts w:ascii="Times New Roman" w:eastAsia="Times New Roman" w:hAnsi="Times New Roman" w:cs="Times New Roman"/>
                <w:lang w:val="en-US" w:eastAsia="sv-SE"/>
              </w:rPr>
              <w:t>EBVs (only EBVs of the HOL evaluation are used)</w:t>
            </w:r>
            <w:r w:rsidR="00496DEE">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 xml:space="preserve">Computation of genomic </w:t>
            </w:r>
            <w:r w:rsidRPr="00942838">
              <w:rPr>
                <w:rFonts w:ascii="Times New Roman" w:eastAsia="Times New Roman" w:hAnsi="Times New Roman" w:cs="Times New Roman"/>
                <w:bCs/>
                <w:lang w:eastAsia="sv-SE"/>
              </w:rPr>
              <w:lastRenderedPageBreak/>
              <w:t>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lastRenderedPageBreak/>
              <w:t xml:space="preserve">DGV reliability is identical for all animals and is calculated </w:t>
            </w:r>
            <w:r w:rsidRPr="003B5B13">
              <w:rPr>
                <w:rFonts w:ascii="Times New Roman" w:eastAsia="Times New Roman" w:hAnsi="Times New Roman" w:cs="Times New Roman"/>
                <w:lang w:val="de-DE" w:eastAsia="sv-SE"/>
              </w:rPr>
              <w:lastRenderedPageBreak/>
              <w:t>according to the following formula applied to validation bulls:</w:t>
            </w:r>
          </w:p>
          <w:p w14:paraId="1095669F" w14:textId="4D1A6F0A"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rel(DGV) = r2(DGV,</w:t>
            </w:r>
            <w:r w:rsidR="00704453">
              <w:rPr>
                <w:rFonts w:ascii="Times New Roman" w:eastAsia="Times New Roman" w:hAnsi="Times New Roman" w:cs="Times New Roman"/>
                <w:lang w:val="de-DE" w:eastAsia="sv-SE"/>
              </w:rPr>
              <w:t xml:space="preserve"> DRP</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5C400466" w:rsidR="00942838" w:rsidRPr="00942838" w:rsidRDefault="00091DD3" w:rsidP="0098007A">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 except those of AI bulls w</w:t>
            </w:r>
            <w:r w:rsidR="00993DDF">
              <w:rPr>
                <w:rFonts w:ascii="Times New Roman" w:eastAsia="Times New Roman" w:hAnsi="Times New Roman" w:cs="Times New Roman"/>
                <w:lang w:val="en-US" w:eastAsia="sv-SE"/>
              </w:rPr>
              <w:t>ithout progeny proof and unpaid</w:t>
            </w:r>
            <w:r>
              <w:rPr>
                <w:rFonts w:ascii="Times New Roman" w:eastAsia="Times New Roman" w:hAnsi="Times New Roman" w:cs="Times New Roman"/>
                <w:lang w:val="en-US" w:eastAsia="sv-SE"/>
              </w:rPr>
              <w:t xml:space="preserve"> AI service fee </w:t>
            </w:r>
            <w:r w:rsidR="0098007A">
              <w:rPr>
                <w:rFonts w:ascii="Times New Roman" w:eastAsia="Times New Roman" w:hAnsi="Times New Roman" w:cs="Times New Roman"/>
                <w:lang w:val="en-US" w:eastAsia="sv-SE"/>
              </w:rPr>
              <w:t>as well as</w:t>
            </w:r>
            <w:r>
              <w:rPr>
                <w:rFonts w:ascii="Times New Roman" w:eastAsia="Times New Roman" w:hAnsi="Times New Roman" w:cs="Times New Roman"/>
                <w:lang w:val="en-US" w:eastAsia="sv-SE"/>
              </w:rPr>
              <w:t xml:space="preserve"> those of </w:t>
            </w:r>
            <w:r w:rsidR="00993DDF">
              <w:rPr>
                <w:rFonts w:ascii="Times New Roman" w:eastAsia="Times New Roman" w:hAnsi="Times New Roman" w:cs="Times New Roman"/>
                <w:lang w:val="en-US" w:eastAsia="sv-SE"/>
              </w:rPr>
              <w:t>natural service bulls younger than 3 years of age</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 xml:space="preserve">Approximate number of test bulls for </w:t>
            </w:r>
            <w:r>
              <w:rPr>
                <w:rFonts w:ascii="Times New Roman" w:hAnsi="Times New Roman"/>
                <w:lang w:val="en-US"/>
              </w:rPr>
              <w:lastRenderedPageBreak/>
              <w:t>this trait group</w:t>
            </w:r>
            <w:r w:rsidRPr="007D0B7E">
              <w:rPr>
                <w:rFonts w:ascii="Times New Roman" w:hAnsi="Times New Roman"/>
                <w:lang w:val="en-US"/>
              </w:rPr>
              <w:t>:</w:t>
            </w:r>
          </w:p>
        </w:tc>
        <w:tc>
          <w:tcPr>
            <w:tcW w:w="6355" w:type="dxa"/>
            <w:hideMark/>
          </w:tcPr>
          <w:p w14:paraId="5F1C1CD1" w14:textId="2D36FA8D" w:rsidR="007D0B7E" w:rsidRPr="00942838" w:rsidRDefault="005B4F8E"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1</w:t>
            </w:r>
            <w:r w:rsidR="000D2788">
              <w:rPr>
                <w:rFonts w:ascii="Times New Roman" w:eastAsia="Times New Roman" w:hAnsi="Times New Roman" w:cs="Times New Roman"/>
                <w:lang w:val="en-US" w:eastAsia="sv-SE"/>
              </w:rPr>
              <w:t>5</w:t>
            </w:r>
            <w:r>
              <w:rPr>
                <w:rFonts w:ascii="Times New Roman" w:eastAsia="Times New Roman" w:hAnsi="Times New Roman" w:cs="Times New Roman"/>
                <w:lang w:val="en-US" w:eastAsia="sv-SE"/>
              </w:rPr>
              <w:t>0</w:t>
            </w:r>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lastRenderedPageBreak/>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60B5BA02" w:rsidR="007D0B7E" w:rsidRPr="00942838" w:rsidRDefault="007557FF"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Due to a model change in 2015 current de-regressed MACE EBVs have been used in the reduced dataset</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lastRenderedPageBreak/>
        <w:t>Appendix GENO</w:t>
      </w:r>
    </w:p>
    <w:p w14:paraId="2502FDBF" w14:textId="46EA60D0" w:rsidR="00942838" w:rsidRPr="00942838" w:rsidRDefault="00942838" w:rsidP="00942838">
      <w:pPr>
        <w:pStyle w:val="berschrift2"/>
        <w:rPr>
          <w:lang w:val="en"/>
        </w:rPr>
      </w:pPr>
      <w:r w:rsidRPr="00942838">
        <w:rPr>
          <w:lang w:val="en"/>
        </w:rPr>
        <w:t>Parameters use</w:t>
      </w:r>
      <w:r w:rsidR="00B32E57">
        <w:rPr>
          <w:lang w:val="en"/>
        </w:rPr>
        <w:t>d in genetic/genomic evaluation</w:t>
      </w:r>
      <w:bookmarkStart w:id="1" w:name="_GoBack"/>
      <w:bookmarkEnd w:id="1"/>
    </w:p>
    <w:bookmarkEnd w:id="0"/>
    <w:p w14:paraId="6953665D" w14:textId="657630A5" w:rsidR="00A45E04" w:rsidRPr="00942838" w:rsidRDefault="00B32E57"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0790"/>
    <w:rsid w:val="00091DD3"/>
    <w:rsid w:val="000D2788"/>
    <w:rsid w:val="000E751C"/>
    <w:rsid w:val="000F3C13"/>
    <w:rsid w:val="001411C6"/>
    <w:rsid w:val="00206936"/>
    <w:rsid w:val="00271AA1"/>
    <w:rsid w:val="002A0F91"/>
    <w:rsid w:val="00320F7D"/>
    <w:rsid w:val="00326EAE"/>
    <w:rsid w:val="00344404"/>
    <w:rsid w:val="00354DA0"/>
    <w:rsid w:val="003B5B13"/>
    <w:rsid w:val="003E20AD"/>
    <w:rsid w:val="004944B8"/>
    <w:rsid w:val="00496DEE"/>
    <w:rsid w:val="004E35F0"/>
    <w:rsid w:val="005405AE"/>
    <w:rsid w:val="0058229E"/>
    <w:rsid w:val="005960DF"/>
    <w:rsid w:val="005A6FBD"/>
    <w:rsid w:val="005B4F8E"/>
    <w:rsid w:val="005D7DC6"/>
    <w:rsid w:val="005F0F44"/>
    <w:rsid w:val="006329EA"/>
    <w:rsid w:val="006778A5"/>
    <w:rsid w:val="00704453"/>
    <w:rsid w:val="007557FF"/>
    <w:rsid w:val="007703AD"/>
    <w:rsid w:val="00793201"/>
    <w:rsid w:val="007C519F"/>
    <w:rsid w:val="007D0B7E"/>
    <w:rsid w:val="007D104D"/>
    <w:rsid w:val="0086618A"/>
    <w:rsid w:val="008876DC"/>
    <w:rsid w:val="008B2A48"/>
    <w:rsid w:val="008E7851"/>
    <w:rsid w:val="009116EE"/>
    <w:rsid w:val="00942838"/>
    <w:rsid w:val="0098007A"/>
    <w:rsid w:val="00993DDF"/>
    <w:rsid w:val="00A45E04"/>
    <w:rsid w:val="00A95B02"/>
    <w:rsid w:val="00AA3BB6"/>
    <w:rsid w:val="00AD72C5"/>
    <w:rsid w:val="00B10888"/>
    <w:rsid w:val="00B2124B"/>
    <w:rsid w:val="00B32E57"/>
    <w:rsid w:val="00B40E2A"/>
    <w:rsid w:val="00B46A6F"/>
    <w:rsid w:val="00C26765"/>
    <w:rsid w:val="00C6166D"/>
    <w:rsid w:val="00C74143"/>
    <w:rsid w:val="00CA7068"/>
    <w:rsid w:val="00CB1982"/>
    <w:rsid w:val="00CB1CD5"/>
    <w:rsid w:val="00D66EFA"/>
    <w:rsid w:val="00D67BC2"/>
    <w:rsid w:val="00DC7E17"/>
    <w:rsid w:val="00DD0FD9"/>
    <w:rsid w:val="00E36DE9"/>
    <w:rsid w:val="00EC168F"/>
    <w:rsid w:val="00EE1C80"/>
    <w:rsid w:val="00F43923"/>
    <w:rsid w:val="00F50832"/>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1546-11B5-AC44-90B4-72201289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47</cp:revision>
  <cp:lastPrinted>2016-07-08T12:00:00Z</cp:lastPrinted>
  <dcterms:created xsi:type="dcterms:W3CDTF">2013-02-05T12:55:00Z</dcterms:created>
  <dcterms:modified xsi:type="dcterms:W3CDTF">2016-07-14T07:36:00Z</dcterms:modified>
</cp:coreProperties>
</file>